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4E" w:rsidRDefault="008E4576">
      <w:pPr>
        <w:pStyle w:val="BodyText"/>
        <w:jc w:val="both"/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     </w:t>
      </w:r>
    </w:p>
    <w:p w:rsidR="0017004E" w:rsidRDefault="008E4576">
      <w:pPr>
        <w:pStyle w:val="BodyText"/>
        <w:jc w:val="both"/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GIMNAZIJA VLADIMIRA NAZORA</w:t>
      </w:r>
    </w:p>
    <w:p w:rsidR="0017004E" w:rsidRDefault="008E4576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ZADAR</w:t>
      </w:r>
    </w:p>
    <w:p w:rsidR="0017004E" w:rsidRDefault="008E4576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Perivoj Vladimira Nazora 3/2</w:t>
      </w:r>
    </w:p>
    <w:p w:rsidR="0017004E" w:rsidRDefault="008E4576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62026911972</w:t>
      </w:r>
    </w:p>
    <w:p w:rsidR="0017004E" w:rsidRDefault="008E4576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Školski odbor</w:t>
      </w:r>
    </w:p>
    <w:p w:rsidR="0017004E" w:rsidRDefault="0017004E">
      <w:pPr>
        <w:pStyle w:val="BodyText"/>
        <w:ind w:firstLine="720"/>
        <w:jc w:val="both"/>
        <w:rPr>
          <w:rFonts w:ascii="Courier New" w:hAnsi="Courier New"/>
          <w:sz w:val="24"/>
          <w:szCs w:val="24"/>
        </w:rPr>
      </w:pPr>
    </w:p>
    <w:p w:rsidR="0017004E" w:rsidRDefault="0017004E">
      <w:pPr>
        <w:pStyle w:val="BodyText"/>
        <w:jc w:val="both"/>
        <w:rPr>
          <w:rFonts w:ascii="Courier New" w:hAnsi="Courier New"/>
          <w:sz w:val="24"/>
          <w:szCs w:val="24"/>
        </w:rPr>
      </w:pPr>
    </w:p>
    <w:p w:rsidR="0017004E" w:rsidRDefault="008E4576">
      <w:pPr>
        <w:pStyle w:val="BodyTex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Predmet: 19. (elektronska )  sjednica Školskog odbora</w:t>
      </w:r>
    </w:p>
    <w:p w:rsidR="0017004E" w:rsidRDefault="008E4576">
      <w:pPr>
        <w:pStyle w:val="BodyText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-poziv</w:t>
      </w:r>
    </w:p>
    <w:p w:rsidR="0017004E" w:rsidRDefault="0017004E">
      <w:pPr>
        <w:pStyle w:val="Body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7004E" w:rsidRDefault="0017004E">
      <w:pPr>
        <w:pStyle w:val="BodyText"/>
        <w:ind w:left="709" w:hanging="426"/>
        <w:jc w:val="both"/>
        <w:rPr>
          <w:rFonts w:ascii="Times New Roman" w:hAnsi="Times New Roman"/>
          <w:sz w:val="24"/>
          <w:szCs w:val="24"/>
        </w:rPr>
      </w:pPr>
    </w:p>
    <w:p w:rsidR="0017004E" w:rsidRDefault="008E4576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članku 87.st.5. Statuta Škole sazivam 19. (elektronsku) sjednicu Školskog </w:t>
      </w:r>
      <w:r>
        <w:rPr>
          <w:rFonts w:ascii="Times New Roman" w:hAnsi="Times New Roman"/>
          <w:sz w:val="24"/>
          <w:szCs w:val="24"/>
        </w:rPr>
        <w:t>odbora.</w:t>
      </w:r>
    </w:p>
    <w:p w:rsidR="0017004E" w:rsidRDefault="0017004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17004E" w:rsidRDefault="008E4576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Predloženi dnevni red:</w:t>
      </w:r>
    </w:p>
    <w:p w:rsidR="0017004E" w:rsidRDefault="0017004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17004E" w:rsidRDefault="008E4576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1.Usvajanje zapisnika sa 18.sjednice Školskog odbora održane 24.5.2023.godine</w:t>
      </w:r>
    </w:p>
    <w:p w:rsidR="0017004E" w:rsidRDefault="0017004E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17004E" w:rsidRDefault="008E4576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Prilog:Zapisnik sa 18.sjednice Školskog odbora</w:t>
      </w:r>
    </w:p>
    <w:p w:rsidR="0017004E" w:rsidRDefault="0017004E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17004E" w:rsidRDefault="008E4576">
      <w:pPr>
        <w:rPr>
          <w:rFonts w:ascii="Arial" w:hAnsi="Arial" w:cs="Arial"/>
          <w:b/>
          <w:bCs/>
          <w:color w:val="000000"/>
          <w:lang w:eastAsia="hr-HR"/>
        </w:rPr>
      </w:pPr>
      <w:r>
        <w:rPr>
          <w:sz w:val="24"/>
          <w:szCs w:val="24"/>
        </w:rPr>
        <w:t xml:space="preserve">2. Usvajanje </w:t>
      </w:r>
      <w:r>
        <w:rPr>
          <w:rFonts w:ascii="Arial" w:hAnsi="Arial" w:cs="Arial"/>
          <w:b/>
          <w:bCs/>
          <w:color w:val="000000"/>
          <w:lang w:eastAsia="hr-HR"/>
        </w:rPr>
        <w:t>polugodišnjeg  izvještaja o izvršenju financijskog plana za 2023. godinu</w:t>
      </w:r>
    </w:p>
    <w:p w:rsidR="0017004E" w:rsidRDefault="0017004E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17004E" w:rsidRDefault="008E4576">
      <w:pPr>
        <w:pStyle w:val="BodyText"/>
        <w:tabs>
          <w:tab w:val="left" w:pos="213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Prilog: </w:t>
      </w:r>
    </w:p>
    <w:p w:rsidR="0017004E" w:rsidRDefault="008E4576">
      <w:pPr>
        <w:pStyle w:val="BodyText"/>
        <w:tabs>
          <w:tab w:val="left" w:pos="2130"/>
        </w:tabs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Prihodi i rashodi 2023.prema ekonomskoj klasifikaciji te  izvorima financiranja </w:t>
      </w:r>
    </w:p>
    <w:p w:rsidR="0017004E" w:rsidRDefault="008E4576">
      <w:pPr>
        <w:pStyle w:val="BodyText"/>
        <w:tabs>
          <w:tab w:val="left" w:pos="2130"/>
        </w:tabs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7004E" w:rsidRDefault="008E4576">
      <w:pPr>
        <w:pStyle w:val="BodyText"/>
        <w:tabs>
          <w:tab w:val="left" w:pos="2130"/>
        </w:tabs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Financijsko izvješće siječanj-lipanj 2023.</w:t>
      </w:r>
    </w:p>
    <w:p w:rsidR="0017004E" w:rsidRDefault="008E4576">
      <w:pPr>
        <w:pStyle w:val="BodyText"/>
        <w:tabs>
          <w:tab w:val="left" w:pos="2130"/>
        </w:tabs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Prilog: </w:t>
      </w:r>
    </w:p>
    <w:p w:rsidR="0017004E" w:rsidRDefault="008E4576">
      <w:pPr>
        <w:pStyle w:val="BodyText"/>
        <w:tabs>
          <w:tab w:val="left" w:pos="2130"/>
        </w:tabs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-Izvještaj o prihodima i rashodima </w:t>
      </w:r>
    </w:p>
    <w:p w:rsidR="0017004E" w:rsidRDefault="008E4576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-Bilješke financijskog izvještaja</w:t>
      </w:r>
    </w:p>
    <w:p w:rsidR="0017004E" w:rsidRDefault="008E4576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004E" w:rsidRDefault="008E4576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Molim članove Školskog odbora da se očituju  za i protiv  po točkama dnevnog reda. Svoja očitovanja dostavite na e-mail adresu  Škole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gimnazija-vn@zd.t-com.hr</w:t>
        </w:r>
      </w:hyperlink>
      <w:r>
        <w:rPr>
          <w:rFonts w:ascii="Times New Roman" w:hAnsi="Times New Roman"/>
          <w:sz w:val="24"/>
          <w:szCs w:val="24"/>
        </w:rPr>
        <w:t xml:space="preserve"> do srijede, 19.7.2023. do  12,00 sati.</w:t>
      </w:r>
    </w:p>
    <w:p w:rsidR="0017004E" w:rsidRDefault="0017004E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17004E" w:rsidRDefault="0017004E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17004E" w:rsidRDefault="008E4576">
      <w:pPr>
        <w:ind w:right="-567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 xml:space="preserve">KLASA:       </w:t>
      </w:r>
      <w:r>
        <w:rPr>
          <w:rFonts w:eastAsia="Calibri"/>
          <w:noProof/>
          <w:color w:val="000000"/>
          <w:sz w:val="24"/>
          <w:szCs w:val="24"/>
          <w:lang w:val="en-US" w:eastAsia="hr-HR"/>
        </w:rPr>
        <w:t>007-04/23-02/4</w:t>
      </w: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7004E" w:rsidRDefault="008E4576">
      <w:pPr>
        <w:spacing w:after="211" w:line="266" w:lineRule="auto"/>
        <w:ind w:left="10" w:hanging="1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URBROJ:     </w:t>
      </w:r>
      <w:r>
        <w:rPr>
          <w:rFonts w:eastAsiaTheme="minorHAnsi"/>
          <w:noProof/>
          <w:sz w:val="24"/>
          <w:szCs w:val="24"/>
        </w:rPr>
        <w:t>2198-1-59-23-1</w:t>
      </w:r>
      <w:r>
        <w:rPr>
          <w:rFonts w:eastAsiaTheme="minorHAnsi"/>
          <w:sz w:val="24"/>
          <w:szCs w:val="24"/>
        </w:rPr>
        <w:t xml:space="preserve">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       Zadar, 14.7.2023.godine                                    </w:t>
      </w:r>
    </w:p>
    <w:p w:rsidR="0017004E" w:rsidRDefault="008E4576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6B5A3B6" wp14:editId="11564E58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4"/>
          <w:szCs w:val="22"/>
        </w:rPr>
        <w:t xml:space="preserve">                                                      </w:t>
      </w:r>
      <w:r>
        <w:rPr>
          <w:rFonts w:ascii="Times New Roman" w:eastAsiaTheme="minorHAnsi" w:hAnsi="Times New Roman"/>
          <w:sz w:val="24"/>
          <w:szCs w:val="22"/>
        </w:rPr>
        <w:t xml:space="preserve">                                              </w:t>
      </w:r>
    </w:p>
    <w:p w:rsidR="0017004E" w:rsidRDefault="008E4576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17004E" w:rsidRDefault="008E4576">
      <w:pPr>
        <w:pStyle w:val="BodyTex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Š.O.</w:t>
      </w:r>
    </w:p>
    <w:p w:rsidR="0017004E" w:rsidRDefault="008E4576" w:rsidP="008E4576">
      <w:pPr>
        <w:pStyle w:val="BodyTex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Janja Čulina, prof.</w:t>
      </w:r>
    </w:p>
    <w:p w:rsidR="0017004E" w:rsidRDefault="0017004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17004E" w:rsidRDefault="008E4576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Dostavlja se:</w:t>
      </w:r>
    </w:p>
    <w:p w:rsidR="0017004E" w:rsidRDefault="008E4576">
      <w:pPr>
        <w:pStyle w:val="BodyTex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Članovima Školskog odbora </w:t>
      </w:r>
    </w:p>
    <w:p w:rsidR="0017004E" w:rsidRDefault="008E4576">
      <w:pPr>
        <w:pStyle w:val="BodyTex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Oglasna ploča</w:t>
      </w:r>
    </w:p>
    <w:p w:rsidR="0017004E" w:rsidRDefault="008E4576">
      <w:pPr>
        <w:pStyle w:val="BodyTex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Pisarnica Zadarske županije</w:t>
      </w:r>
    </w:p>
    <w:p w:rsidR="0017004E" w:rsidRPr="008E4576" w:rsidRDefault="008E4576" w:rsidP="008E4576">
      <w:pPr>
        <w:pStyle w:val="BodyTex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Pismohrana</w:t>
      </w:r>
      <w:bookmarkStart w:id="0" w:name="_GoBack"/>
      <w:bookmarkEnd w:id="0"/>
    </w:p>
    <w:sectPr w:rsidR="0017004E" w:rsidRPr="008E4576">
      <w:pgSz w:w="11906" w:h="16838"/>
      <w:pgMar w:top="709" w:right="1983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02D9"/>
    <w:multiLevelType w:val="multilevel"/>
    <w:tmpl w:val="0C04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646D"/>
    <w:multiLevelType w:val="multilevel"/>
    <w:tmpl w:val="278A5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96148"/>
    <w:multiLevelType w:val="multilevel"/>
    <w:tmpl w:val="D95E8C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EC267D"/>
    <w:multiLevelType w:val="multilevel"/>
    <w:tmpl w:val="056E8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F3382"/>
    <w:multiLevelType w:val="multilevel"/>
    <w:tmpl w:val="46103D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20ECA"/>
    <w:multiLevelType w:val="multilevel"/>
    <w:tmpl w:val="C818D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502C7"/>
    <w:multiLevelType w:val="multilevel"/>
    <w:tmpl w:val="E71CA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02BC4"/>
    <w:multiLevelType w:val="multilevel"/>
    <w:tmpl w:val="256CE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06D24"/>
    <w:multiLevelType w:val="multilevel"/>
    <w:tmpl w:val="DA9AC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96C37"/>
    <w:multiLevelType w:val="multilevel"/>
    <w:tmpl w:val="5E5693AA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80"/>
        <w:sz w:val="20"/>
      </w:r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5ABA5BE6"/>
    <w:multiLevelType w:val="multilevel"/>
    <w:tmpl w:val="67B4C0FA"/>
    <w:lvl w:ilvl="0">
      <w:start w:val="2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FC5CF7"/>
    <w:multiLevelType w:val="multilevel"/>
    <w:tmpl w:val="EB4EC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337FEE"/>
    <w:multiLevelType w:val="multilevel"/>
    <w:tmpl w:val="37B47366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D9949C6"/>
    <w:multiLevelType w:val="multilevel"/>
    <w:tmpl w:val="8B64E68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6E3B1D2A"/>
    <w:multiLevelType w:val="multilevel"/>
    <w:tmpl w:val="F74E0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1D2D59"/>
    <w:multiLevelType w:val="multilevel"/>
    <w:tmpl w:val="C950759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75771C06"/>
    <w:multiLevelType w:val="multilevel"/>
    <w:tmpl w:val="B2143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E93DE1"/>
    <w:multiLevelType w:val="multilevel"/>
    <w:tmpl w:val="60728B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7BDC7E75"/>
    <w:multiLevelType w:val="multilevel"/>
    <w:tmpl w:val="FB9E685A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4E"/>
    <w:rsid w:val="0017004E"/>
    <w:rsid w:val="008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EE76D"/>
  <w15:docId w15:val="{B5BBCD8F-505A-4EFF-9B69-F7AE17CD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" w:hAnsi="Courier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odyTextIndent">
    <w:name w:val="Body Text Indent"/>
    <w:basedOn w:val="Normal"/>
    <w:pPr>
      <w:ind w:firstLine="720"/>
    </w:pPr>
    <w:rPr>
      <w:sz w:val="28"/>
    </w:rPr>
  </w:style>
  <w:style w:type="paragraph" w:styleId="BodyText">
    <w:name w:val="Body Text"/>
    <w:basedOn w:val="Normal"/>
    <w:link w:val="BodyTextChar"/>
    <w:rPr>
      <w:rFonts w:ascii="Courier" w:hAnsi="Courier"/>
      <w:sz w:val="28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character" w:customStyle="1" w:styleId="BodyTextChar">
    <w:name w:val="Body Text Char"/>
    <w:basedOn w:val="DefaultParagraphFont"/>
    <w:link w:val="BodyText"/>
    <w:rPr>
      <w:rFonts w:ascii="Courier" w:hAnsi="Courier"/>
      <w:sz w:val="28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imnazija-vn@zd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Gimnazija Vladimira Nazora</vt:lpstr>
    </vt:vector>
  </TitlesOfParts>
  <Company>Grizli777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Vladimira Nazora</dc:title>
  <dc:subject/>
  <dc:creator>a</dc:creator>
  <cp:keywords/>
  <cp:lastModifiedBy>Korisnik</cp:lastModifiedBy>
  <cp:revision>2</cp:revision>
  <cp:lastPrinted>2022-05-04T11:11:00Z</cp:lastPrinted>
  <dcterms:created xsi:type="dcterms:W3CDTF">2023-07-14T08:01:00Z</dcterms:created>
  <dcterms:modified xsi:type="dcterms:W3CDTF">2023-07-14T08:01:00Z</dcterms:modified>
</cp:coreProperties>
</file>